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E5BC" w14:textId="75A331DE" w:rsidR="00986119" w:rsidRPr="00565156" w:rsidRDefault="00B84265" w:rsidP="00164197">
      <w:pPr>
        <w:pStyle w:val="Bezodstpw"/>
        <w:spacing w:line="276" w:lineRule="auto"/>
        <w:jc w:val="center"/>
      </w:pPr>
      <w:r w:rsidRPr="00BD6E23">
        <w:t>Zarządzenie N</w:t>
      </w:r>
      <w:r w:rsidR="002A1517" w:rsidRPr="00BD6E23">
        <w:t xml:space="preserve">r </w:t>
      </w:r>
      <w:r w:rsidR="00FE4646">
        <w:t>113</w:t>
      </w:r>
      <w:r w:rsidR="008F63D9" w:rsidRPr="00BD6E23">
        <w:t>/</w:t>
      </w:r>
      <w:r w:rsidRPr="00BD6E23">
        <w:t>202</w:t>
      </w:r>
      <w:r w:rsidR="001305D9">
        <w:t>5</w:t>
      </w:r>
    </w:p>
    <w:p w14:paraId="512F1BCA" w14:textId="77777777" w:rsidR="002A1517" w:rsidRPr="00565156" w:rsidRDefault="002A1517" w:rsidP="00164197">
      <w:pPr>
        <w:pStyle w:val="Bezodstpw"/>
        <w:spacing w:line="276" w:lineRule="auto"/>
        <w:jc w:val="center"/>
      </w:pPr>
      <w:r w:rsidRPr="00565156">
        <w:t>Prezydenta Miasta Rzeszowa</w:t>
      </w:r>
    </w:p>
    <w:p w14:paraId="1749F199" w14:textId="352C0AB2" w:rsidR="002A1517" w:rsidRPr="00565156" w:rsidRDefault="002A1517" w:rsidP="00164197">
      <w:pPr>
        <w:pStyle w:val="Bezodstpw"/>
        <w:spacing w:line="276" w:lineRule="auto"/>
        <w:jc w:val="center"/>
      </w:pPr>
      <w:r w:rsidRPr="00565156">
        <w:t xml:space="preserve">z dnia </w:t>
      </w:r>
      <w:r w:rsidR="00FE4646">
        <w:t xml:space="preserve">30 stycznia </w:t>
      </w:r>
      <w:r w:rsidR="001305D9">
        <w:t>2025 r.</w:t>
      </w:r>
    </w:p>
    <w:p w14:paraId="0AC62C90" w14:textId="77777777" w:rsidR="002A1517" w:rsidRPr="00565156" w:rsidRDefault="002A1517" w:rsidP="00164197">
      <w:pPr>
        <w:pStyle w:val="Bezodstpw"/>
        <w:spacing w:line="276" w:lineRule="auto"/>
        <w:jc w:val="both"/>
      </w:pPr>
      <w:r w:rsidRPr="00565156">
        <w:t>w sprawie powołania Zespołu Sterującego Systemem Zarządzania Jakością</w:t>
      </w:r>
    </w:p>
    <w:p w14:paraId="6FA849B4" w14:textId="77777777" w:rsidR="002A1517" w:rsidRPr="00565156" w:rsidRDefault="002A1517" w:rsidP="00164197">
      <w:pPr>
        <w:pStyle w:val="Bezodstpw"/>
        <w:spacing w:line="276" w:lineRule="auto"/>
        <w:jc w:val="both"/>
      </w:pPr>
    </w:p>
    <w:p w14:paraId="262083D7" w14:textId="4D5893A7" w:rsidR="002A1517" w:rsidRDefault="002A1517" w:rsidP="00164197">
      <w:pPr>
        <w:pStyle w:val="Bezodstpw"/>
        <w:spacing w:line="276" w:lineRule="auto"/>
        <w:jc w:val="both"/>
      </w:pPr>
      <w:r w:rsidRPr="00565156">
        <w:t>Na podstawie art. 33 ust. 1 i 3 ustawy z dnia 8 marca 1990 r. o samorządzie gminnym (Dz. U. z 20</w:t>
      </w:r>
      <w:r w:rsidR="003C06FC" w:rsidRPr="00565156">
        <w:t>2</w:t>
      </w:r>
      <w:r w:rsidR="0056530F">
        <w:t>4</w:t>
      </w:r>
      <w:r w:rsidRPr="00565156">
        <w:t xml:space="preserve"> r., poz. </w:t>
      </w:r>
      <w:r w:rsidR="00463629">
        <w:t>1</w:t>
      </w:r>
      <w:r w:rsidR="00201507">
        <w:t>4</w:t>
      </w:r>
      <w:r w:rsidR="00463629">
        <w:t>65</w:t>
      </w:r>
      <w:r w:rsidR="00984A58">
        <w:t>, z późn. zm.</w:t>
      </w:r>
      <w:r w:rsidRPr="00565156">
        <w:t xml:space="preserve">) oraz art. 69 ust.1 pkt 2 i 3 ustawy z dnia </w:t>
      </w:r>
      <w:r w:rsidR="00D440EF">
        <w:br/>
      </w:r>
      <w:r w:rsidRPr="00565156">
        <w:t>27 sierpnia 2009 r. o finansach publicznych (Dz. U. z 20</w:t>
      </w:r>
      <w:r w:rsidR="003C06FC" w:rsidRPr="00565156">
        <w:t>2</w:t>
      </w:r>
      <w:r w:rsidR="00384806">
        <w:t>4</w:t>
      </w:r>
      <w:r w:rsidRPr="00565156">
        <w:t xml:space="preserve"> r., poz. </w:t>
      </w:r>
      <w:r w:rsidR="00201507" w:rsidRPr="00201507">
        <w:t>1</w:t>
      </w:r>
      <w:r w:rsidR="00D21E1B">
        <w:t>53</w:t>
      </w:r>
      <w:r w:rsidR="00201507" w:rsidRPr="00201507">
        <w:t>0</w:t>
      </w:r>
      <w:r w:rsidR="00984A58" w:rsidRPr="00984A58">
        <w:t>, z późn. zm.</w:t>
      </w:r>
      <w:r w:rsidRPr="00565156">
        <w:t>)</w:t>
      </w:r>
      <w:r>
        <w:t xml:space="preserve"> </w:t>
      </w:r>
      <w:r w:rsidR="00984A58">
        <w:t xml:space="preserve">   </w:t>
      </w:r>
    </w:p>
    <w:p w14:paraId="486E95EA" w14:textId="77777777" w:rsidR="002A1517" w:rsidRDefault="002A1517" w:rsidP="00164197">
      <w:pPr>
        <w:pStyle w:val="Bezodstpw"/>
        <w:spacing w:line="276" w:lineRule="auto"/>
        <w:jc w:val="both"/>
      </w:pPr>
    </w:p>
    <w:p w14:paraId="5579FE6F" w14:textId="77777777" w:rsidR="002A1517" w:rsidRDefault="002A1517" w:rsidP="00164197">
      <w:pPr>
        <w:pStyle w:val="Bezodstpw"/>
        <w:spacing w:line="276" w:lineRule="auto"/>
        <w:jc w:val="center"/>
      </w:pPr>
      <w:r>
        <w:t>zarządza się, co następuje:</w:t>
      </w:r>
    </w:p>
    <w:p w14:paraId="4422CCA7" w14:textId="77777777" w:rsidR="002A1517" w:rsidRDefault="002A1517" w:rsidP="00164197">
      <w:pPr>
        <w:pStyle w:val="Bezodstpw"/>
        <w:spacing w:line="276" w:lineRule="auto"/>
        <w:jc w:val="center"/>
      </w:pPr>
    </w:p>
    <w:p w14:paraId="061204D4" w14:textId="77777777" w:rsidR="002A1517" w:rsidRDefault="002A1517" w:rsidP="00164197">
      <w:pPr>
        <w:pStyle w:val="Bezodstpw"/>
        <w:spacing w:line="276" w:lineRule="auto"/>
        <w:jc w:val="center"/>
      </w:pPr>
      <w:r>
        <w:t>§ 1</w:t>
      </w:r>
    </w:p>
    <w:p w14:paraId="7C4FEA8A" w14:textId="77777777" w:rsidR="004825B2" w:rsidRDefault="002A1517" w:rsidP="00164197">
      <w:pPr>
        <w:pStyle w:val="Bezodstpw"/>
        <w:spacing w:line="276" w:lineRule="auto"/>
        <w:jc w:val="both"/>
      </w:pPr>
      <w:r>
        <w:t>Powołuje się w Urzędzie Miasta Rzeszowa Zespół Sterujący</w:t>
      </w:r>
      <w:r w:rsidR="004825B2">
        <w:t xml:space="preserve"> Systemem Zarządzania Jakością, zwany dalej Zespołem Sterującym, w składzie:</w:t>
      </w:r>
    </w:p>
    <w:p w14:paraId="20E5B2CF" w14:textId="77777777" w:rsidR="004825B2" w:rsidRDefault="004825B2" w:rsidP="00164197">
      <w:pPr>
        <w:pStyle w:val="Bezodstpw"/>
        <w:spacing w:line="276" w:lineRule="auto"/>
        <w:jc w:val="both"/>
      </w:pPr>
    </w:p>
    <w:p w14:paraId="7FB71942" w14:textId="0B417CE7" w:rsidR="003C06FC" w:rsidRDefault="003C06FC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Marcin Stopa – Sekretarz Miasta Rzeszowa – Pełnomocnik ds. Systemu Zarządzania Jakością – </w:t>
      </w:r>
      <w:r w:rsidRPr="003C06FC">
        <w:t>Przewodniczący</w:t>
      </w:r>
      <w:r>
        <w:t xml:space="preserve">;   </w:t>
      </w:r>
    </w:p>
    <w:p w14:paraId="329924CA" w14:textId="4918CB31" w:rsidR="004825B2" w:rsidRDefault="004825B2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>Jacek Mróz – Skarbnik Miasta Rzeszowa;</w:t>
      </w:r>
      <w:r w:rsidR="00DC215F">
        <w:t xml:space="preserve">    </w:t>
      </w:r>
    </w:p>
    <w:p w14:paraId="284EC925" w14:textId="77777777" w:rsidR="00984A58" w:rsidRDefault="004825B2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>Alicja Trzyna – Dyrektor Wydziału Organizacyjno – Administracyjnego;</w:t>
      </w:r>
    </w:p>
    <w:p w14:paraId="09158897" w14:textId="77777777" w:rsidR="00984A58" w:rsidRDefault="00984A58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 w:rsidRPr="00984A58">
        <w:t>Dorota Woźniak</w:t>
      </w:r>
      <w:r>
        <w:t xml:space="preserve"> – Zastępca Dyrektora Wydziału Organizacyjno – Administracyjnego;</w:t>
      </w:r>
    </w:p>
    <w:p w14:paraId="5CABF360" w14:textId="4513AA53" w:rsidR="00984A58" w:rsidRDefault="00A962A1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Grzegorz Baran </w:t>
      </w:r>
      <w:r w:rsidR="00984A58">
        <w:t>–</w:t>
      </w:r>
      <w:r>
        <w:t xml:space="preserve"> </w:t>
      </w:r>
      <w:r w:rsidR="00DC215F" w:rsidRPr="00DC215F">
        <w:t xml:space="preserve">Zastępca Dyrektora </w:t>
      </w:r>
      <w:r>
        <w:t>Wydziału Organizacyjno-Administracyjnego;</w:t>
      </w:r>
    </w:p>
    <w:p w14:paraId="732C6B20" w14:textId="5167AD83" w:rsidR="00984A58" w:rsidRDefault="004825B2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Bogusław Bieniasz – Dyrektor </w:t>
      </w:r>
      <w:r w:rsidR="00DC215F" w:rsidRPr="00DC215F">
        <w:t>Wydziału</w:t>
      </w:r>
      <w:r>
        <w:t xml:space="preserve"> Kontroli</w:t>
      </w:r>
      <w:r w:rsidR="00DC215F">
        <w:t xml:space="preserve"> i Nadzoru</w:t>
      </w:r>
      <w:r>
        <w:t>;</w:t>
      </w:r>
    </w:p>
    <w:p w14:paraId="54E415C3" w14:textId="5556A29D" w:rsidR="00984A58" w:rsidRDefault="004825B2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Marta Dral – </w:t>
      </w:r>
      <w:r w:rsidR="006C4B29" w:rsidRPr="006C4B29">
        <w:t>Główny Specjalista</w:t>
      </w:r>
      <w:r>
        <w:t xml:space="preserve"> ds. bezpieczeństwa i higieny pracy;</w:t>
      </w:r>
      <w:r w:rsidR="006C4B29">
        <w:t xml:space="preserve"> </w:t>
      </w:r>
    </w:p>
    <w:p w14:paraId="0283A05C" w14:textId="3C03364A" w:rsidR="00984A58" w:rsidRDefault="00FD317A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Antoni Wilk – Inspektor </w:t>
      </w:r>
      <w:r w:rsidR="006C4B29">
        <w:t>O</w:t>
      </w:r>
      <w:r>
        <w:t xml:space="preserve">chrony </w:t>
      </w:r>
      <w:r w:rsidR="006C4B29">
        <w:t>D</w:t>
      </w:r>
      <w:r>
        <w:t xml:space="preserve">anych dla Urzędu Miasta Rzeszowa;    </w:t>
      </w:r>
    </w:p>
    <w:p w14:paraId="360BC5B3" w14:textId="5131D6C5" w:rsidR="00984A58" w:rsidRDefault="004825B2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Joanna Marciniak – </w:t>
      </w:r>
      <w:r w:rsidR="00201507" w:rsidRPr="00201507">
        <w:t>Główny Specjalista</w:t>
      </w:r>
      <w:r>
        <w:t xml:space="preserve"> w Wydziale Organizacyjno – Administracyjnym;</w:t>
      </w:r>
    </w:p>
    <w:p w14:paraId="387FDA5B" w14:textId="3CD4C49E" w:rsidR="00FD317A" w:rsidRDefault="004825B2" w:rsidP="00164197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Jacek Wróbel – </w:t>
      </w:r>
      <w:r w:rsidR="00201507" w:rsidRPr="00201507">
        <w:t>Główny Specjalista</w:t>
      </w:r>
      <w:r>
        <w:t xml:space="preserve"> w Wydziale Organizacyjno – Administracyjnym.    </w:t>
      </w:r>
    </w:p>
    <w:p w14:paraId="1BE8B951" w14:textId="77777777" w:rsidR="00FD317A" w:rsidRDefault="00FD317A" w:rsidP="00164197">
      <w:pPr>
        <w:pStyle w:val="Bezodstpw"/>
        <w:spacing w:line="276" w:lineRule="auto"/>
        <w:jc w:val="both"/>
      </w:pPr>
    </w:p>
    <w:p w14:paraId="4A1A0D40" w14:textId="77777777" w:rsidR="002A1517" w:rsidRDefault="00FD317A" w:rsidP="00164197">
      <w:pPr>
        <w:pStyle w:val="Bezodstpw"/>
        <w:spacing w:line="276" w:lineRule="auto"/>
        <w:jc w:val="center"/>
      </w:pPr>
      <w:r>
        <w:t>§ 2</w:t>
      </w:r>
    </w:p>
    <w:p w14:paraId="647B2C43" w14:textId="77777777" w:rsidR="00EB3313" w:rsidRDefault="00FD317A" w:rsidP="00164197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</w:pPr>
      <w:r>
        <w:t>Zespół Sterujący jest odpowiedzialny za doskonalenie, poprzez wskaz</w:t>
      </w:r>
      <w:r w:rsidR="00A25864">
        <w:t>yw</w:t>
      </w:r>
      <w:r>
        <w:t>anie ogólnych kierunków rozwoju Systemu Zarządzania</w:t>
      </w:r>
      <w:r w:rsidR="00EB3313">
        <w:t xml:space="preserve"> Jakością. W szczególności:</w:t>
      </w:r>
    </w:p>
    <w:p w14:paraId="645DE246" w14:textId="77777777" w:rsidR="00EB3313" w:rsidRDefault="00EB3313" w:rsidP="00164197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>może przedstawiać Prezydentowi Miasta Rzeszowa własne propozycje celów, mierników, zadań służących realizacji celów, osób odpowiedzialnych oraz terminów ich realizacji;</w:t>
      </w:r>
    </w:p>
    <w:p w14:paraId="00BE92C4" w14:textId="77777777" w:rsidR="000A684D" w:rsidRDefault="00E77F79" w:rsidP="00164197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 xml:space="preserve">może zgłaszać Prezydentowi Miasta Rzeszowa </w:t>
      </w:r>
      <w:r w:rsidR="00691D4A">
        <w:t>zidentyfikowane ryzyka w odniesieniu do celów i zadań, o których mowa w pkt 1, przeprowadzić ocenę ryzyka, określić proponowane działania kontrolujące ryzyko ze wskazaniem osób odpowiedzialnych za ich wykonanie wraz z terminem w jakim te działania należy podjąć;</w:t>
      </w:r>
    </w:p>
    <w:p w14:paraId="2A111BEE" w14:textId="77777777" w:rsidR="0063115B" w:rsidRDefault="000A684D" w:rsidP="00164197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 w:rsidRPr="000A684D">
        <w:t>prowadzi działa</w:t>
      </w:r>
      <w:r>
        <w:t>nia</w:t>
      </w:r>
      <w:r w:rsidRPr="000A684D">
        <w:t xml:space="preserve"> mając</w:t>
      </w:r>
      <w:r>
        <w:t>e</w:t>
      </w:r>
      <w:r w:rsidRPr="000A684D">
        <w:t xml:space="preserve"> na celu usprawnianie funkcjonowania kontroli zarządczej</w:t>
      </w:r>
      <w:r>
        <w:t>;</w:t>
      </w:r>
      <w:r w:rsidR="00E77F79">
        <w:t xml:space="preserve"> </w:t>
      </w:r>
    </w:p>
    <w:p w14:paraId="6D69522D" w14:textId="77777777" w:rsidR="00EB3313" w:rsidRDefault="00EB3313" w:rsidP="00164197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>dokonuje oceny stopnia realizacji celów i zadań;</w:t>
      </w:r>
    </w:p>
    <w:p w14:paraId="7C827015" w14:textId="77777777" w:rsidR="00EB3313" w:rsidRDefault="00EB3313" w:rsidP="00164197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>dokonuje okresowych przeglądów jakości;</w:t>
      </w:r>
    </w:p>
    <w:p w14:paraId="3312D53C" w14:textId="77777777" w:rsidR="00EB3313" w:rsidRDefault="00EB3313" w:rsidP="00164197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>promuje zasady zarządzania jakością.</w:t>
      </w:r>
    </w:p>
    <w:p w14:paraId="748B1F28" w14:textId="77777777" w:rsidR="00EB3313" w:rsidRDefault="00EB3313" w:rsidP="00164197">
      <w:pPr>
        <w:pStyle w:val="Bezodstpw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>
        <w:t xml:space="preserve">Zespół Sterujący wspiera Prezydenta Miasta Rzeszowa w sprawowaniu kontroli zarządczej. </w:t>
      </w:r>
    </w:p>
    <w:p w14:paraId="183742DC" w14:textId="77777777" w:rsidR="00EB3313" w:rsidRDefault="00EB3313" w:rsidP="00164197">
      <w:pPr>
        <w:pStyle w:val="Bezodstpw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>
        <w:t xml:space="preserve">Audytor wewnętrzny może uczestniczyć w pracach Zespołu Sterującego jako osoba świadcząca usługi doradcze. </w:t>
      </w:r>
    </w:p>
    <w:p w14:paraId="1B0CB92E" w14:textId="77777777" w:rsidR="00AC190A" w:rsidRDefault="00EB3313" w:rsidP="00164197">
      <w:pPr>
        <w:pStyle w:val="Bezodstpw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>
        <w:t>Zespół Sterujący wspiera</w:t>
      </w:r>
      <w:r w:rsidR="00AC190A">
        <w:t xml:space="preserve"> Prezydenta Miasta Rzeszowa w zakresie realizacji kontroli zarządczej, gromadzi niezbędne dane do oceny tego systemu. Zespół Sterujący może wykorzystywać w szczególności wyniki z:</w:t>
      </w:r>
    </w:p>
    <w:p w14:paraId="5228E995" w14:textId="77777777" w:rsidR="00AC190A" w:rsidRDefault="00AC190A" w:rsidP="00164197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>kontroli zewnętrznych;</w:t>
      </w:r>
    </w:p>
    <w:p w14:paraId="0695EB19" w14:textId="77777777" w:rsidR="00AC190A" w:rsidRDefault="00AC190A" w:rsidP="00164197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>kontroli wewnętrznych;</w:t>
      </w:r>
    </w:p>
    <w:p w14:paraId="4068DC1F" w14:textId="77777777" w:rsidR="00AC190A" w:rsidRDefault="00AC190A" w:rsidP="00164197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lastRenderedPageBreak/>
        <w:t>audytów wewnętrznych;</w:t>
      </w:r>
    </w:p>
    <w:p w14:paraId="11D17A64" w14:textId="77777777" w:rsidR="00AC190A" w:rsidRDefault="00AC190A" w:rsidP="00164197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>samooceny;</w:t>
      </w:r>
    </w:p>
    <w:p w14:paraId="2C50FBBC" w14:textId="77777777" w:rsidR="00AC190A" w:rsidRDefault="00AC190A" w:rsidP="00164197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>analizy ryzyka;</w:t>
      </w:r>
    </w:p>
    <w:p w14:paraId="39D637FC" w14:textId="77777777" w:rsidR="00AC190A" w:rsidRDefault="00AC190A" w:rsidP="00164197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 xml:space="preserve">innych źródeł.   </w:t>
      </w:r>
    </w:p>
    <w:p w14:paraId="16CFD434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jc w:val="both"/>
      </w:pPr>
    </w:p>
    <w:p w14:paraId="3E0C84FD" w14:textId="77777777" w:rsidR="00FD317A" w:rsidRDefault="00AC190A" w:rsidP="00164197">
      <w:pPr>
        <w:pStyle w:val="Bezodstpw"/>
        <w:tabs>
          <w:tab w:val="left" w:pos="142"/>
        </w:tabs>
        <w:spacing w:line="276" w:lineRule="auto"/>
        <w:jc w:val="center"/>
      </w:pPr>
      <w:r>
        <w:t>§ 3</w:t>
      </w:r>
    </w:p>
    <w:p w14:paraId="0156BD4C" w14:textId="62C80EFA" w:rsidR="00AC190A" w:rsidRDefault="00AC190A" w:rsidP="00164197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 xml:space="preserve">Zespół Sterujący obraduje na posiedzeniach zwoływanych przez Pełnomocnika </w:t>
      </w:r>
      <w:r w:rsidR="00984A58">
        <w:br/>
      </w:r>
      <w:r>
        <w:t xml:space="preserve">ds. Systemu Zarządzania Jakością. </w:t>
      </w:r>
    </w:p>
    <w:p w14:paraId="77A8C8D9" w14:textId="77777777" w:rsidR="00AC190A" w:rsidRDefault="00AC190A" w:rsidP="00164197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>W posiedzeniach Zespołu Sterującego mogą brać również udział osoby inne niż wymienione w § 1.</w:t>
      </w:r>
    </w:p>
    <w:p w14:paraId="212E2E89" w14:textId="77777777" w:rsidR="00456D5C" w:rsidRDefault="00AC190A" w:rsidP="00164197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 xml:space="preserve">Dla ważności ustaleń Zespołu Sterującego niezbędny jest udział co najmniej </w:t>
      </w:r>
      <w:r w:rsidR="00456D5C">
        <w:t>5 członków Zespołu Sterującego, w tym Pełnomocnika ds. Sy</w:t>
      </w:r>
      <w:r w:rsidR="00790EE1">
        <w:t>s</w:t>
      </w:r>
      <w:r w:rsidR="00456D5C">
        <w:t>temu Zarządzania Jakością.</w:t>
      </w:r>
      <w:r w:rsidR="00790EE1">
        <w:t xml:space="preserve">        </w:t>
      </w:r>
    </w:p>
    <w:p w14:paraId="03BC0CF9" w14:textId="77777777" w:rsidR="00456D5C" w:rsidRDefault="00456D5C" w:rsidP="00164197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 xml:space="preserve">Z posiedzeń Zespołu Sterującego każdorazowo są sporządzane notatki. </w:t>
      </w:r>
    </w:p>
    <w:p w14:paraId="604A5FB5" w14:textId="77777777" w:rsidR="00456D5C" w:rsidRDefault="00456D5C" w:rsidP="00164197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 xml:space="preserve">Obsługę kancelaryjno – biurową Zespołu Sterującego zapewnia Wydział Organizacyjno – Administracyjny. </w:t>
      </w:r>
    </w:p>
    <w:p w14:paraId="204685E3" w14:textId="77777777" w:rsidR="00456D5C" w:rsidRDefault="00456D5C" w:rsidP="00164197">
      <w:pPr>
        <w:pStyle w:val="Bezodstpw"/>
        <w:tabs>
          <w:tab w:val="left" w:pos="142"/>
        </w:tabs>
        <w:spacing w:line="276" w:lineRule="auto"/>
        <w:ind w:left="360"/>
        <w:jc w:val="both"/>
      </w:pPr>
    </w:p>
    <w:p w14:paraId="4C8B14DB" w14:textId="77777777" w:rsidR="00AC190A" w:rsidRDefault="00456D5C" w:rsidP="00164197">
      <w:pPr>
        <w:pStyle w:val="Bezodstpw"/>
        <w:tabs>
          <w:tab w:val="left" w:pos="142"/>
        </w:tabs>
        <w:spacing w:line="276" w:lineRule="auto"/>
        <w:jc w:val="center"/>
      </w:pPr>
      <w:r>
        <w:t>§ 4</w:t>
      </w:r>
    </w:p>
    <w:p w14:paraId="0EABE2AA" w14:textId="77777777" w:rsidR="00456D5C" w:rsidRDefault="00456D5C" w:rsidP="00164197">
      <w:pPr>
        <w:pStyle w:val="Bezodstpw"/>
        <w:tabs>
          <w:tab w:val="left" w:pos="142"/>
        </w:tabs>
        <w:spacing w:line="276" w:lineRule="auto"/>
        <w:jc w:val="both"/>
      </w:pPr>
      <w:r>
        <w:t>Zobowiązuje się wszystkich pracowników Urzędu Miasta Rzeszowa do udzielania Zespołowi Sterującemu wszelkiej pomocy w wykonywaniu niniejszego zarządzenia.</w:t>
      </w:r>
    </w:p>
    <w:p w14:paraId="732343B6" w14:textId="77777777" w:rsidR="00456D5C" w:rsidRDefault="00456D5C" w:rsidP="00164197">
      <w:pPr>
        <w:pStyle w:val="Bezodstpw"/>
        <w:tabs>
          <w:tab w:val="left" w:pos="142"/>
        </w:tabs>
        <w:spacing w:line="276" w:lineRule="auto"/>
        <w:jc w:val="both"/>
      </w:pPr>
    </w:p>
    <w:p w14:paraId="2AE9808C" w14:textId="77777777" w:rsidR="00456D5C" w:rsidRDefault="00456D5C" w:rsidP="00164197">
      <w:pPr>
        <w:pStyle w:val="Bezodstpw"/>
        <w:tabs>
          <w:tab w:val="left" w:pos="142"/>
        </w:tabs>
        <w:spacing w:line="276" w:lineRule="auto"/>
        <w:jc w:val="center"/>
      </w:pPr>
      <w:r>
        <w:t>§ 5</w:t>
      </w:r>
    </w:p>
    <w:p w14:paraId="3604A9E2" w14:textId="636D264E" w:rsidR="00B84265" w:rsidRPr="00B84265" w:rsidRDefault="00456D5C" w:rsidP="00164197">
      <w:pPr>
        <w:pStyle w:val="Bezodstpw"/>
        <w:tabs>
          <w:tab w:val="left" w:pos="142"/>
        </w:tabs>
        <w:spacing w:line="276" w:lineRule="auto"/>
        <w:jc w:val="both"/>
      </w:pPr>
      <w:r>
        <w:t xml:space="preserve">Traci moc </w:t>
      </w:r>
      <w:r w:rsidR="00A16CF2">
        <w:t>zarządzenie Nr 120/88/2023 Prezydenta Miasta Rzeszowa z dnia 30 października 2023 r. w sprawie powołania Zespołu Sterującego Systemem Zarządzania Jakością</w:t>
      </w:r>
      <w:r w:rsidR="00B84265">
        <w:t xml:space="preserve">.       </w:t>
      </w:r>
    </w:p>
    <w:p w14:paraId="10F8A61E" w14:textId="77777777" w:rsidR="00456D5C" w:rsidRDefault="00456D5C" w:rsidP="00164197">
      <w:pPr>
        <w:pStyle w:val="Bezodstpw"/>
        <w:tabs>
          <w:tab w:val="left" w:pos="142"/>
        </w:tabs>
        <w:spacing w:line="276" w:lineRule="auto"/>
        <w:jc w:val="both"/>
      </w:pPr>
    </w:p>
    <w:p w14:paraId="2E097A3B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jc w:val="center"/>
      </w:pPr>
      <w:r>
        <w:t>§ 6</w:t>
      </w:r>
    </w:p>
    <w:p w14:paraId="3CA2FF27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jc w:val="both"/>
      </w:pPr>
      <w:r>
        <w:t xml:space="preserve">Zarządzenie wchodzi w życie z dniem podpisania. </w:t>
      </w:r>
    </w:p>
    <w:p w14:paraId="54234D37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jc w:val="both"/>
      </w:pPr>
    </w:p>
    <w:p w14:paraId="69560CD9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jc w:val="both"/>
      </w:pPr>
    </w:p>
    <w:p w14:paraId="2537C0D1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jc w:val="both"/>
      </w:pPr>
    </w:p>
    <w:p w14:paraId="66ECDF8D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jc w:val="both"/>
      </w:pPr>
    </w:p>
    <w:p w14:paraId="284904F5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ind w:left="5664"/>
        <w:jc w:val="both"/>
      </w:pPr>
      <w:r>
        <w:t xml:space="preserve">Prezydent Miasta Rzeszowa </w:t>
      </w:r>
    </w:p>
    <w:p w14:paraId="144FF197" w14:textId="77777777" w:rsidR="003324BD" w:rsidRDefault="003324BD" w:rsidP="00164197">
      <w:pPr>
        <w:pStyle w:val="Bezodstpw"/>
        <w:tabs>
          <w:tab w:val="left" w:pos="142"/>
        </w:tabs>
        <w:spacing w:line="276" w:lineRule="auto"/>
        <w:ind w:left="5664"/>
        <w:jc w:val="both"/>
      </w:pPr>
    </w:p>
    <w:p w14:paraId="59F3E560" w14:textId="27AD0AFD" w:rsidR="003324BD" w:rsidRDefault="003324BD" w:rsidP="00164197">
      <w:pPr>
        <w:pStyle w:val="Bezodstpw"/>
        <w:tabs>
          <w:tab w:val="left" w:pos="142"/>
        </w:tabs>
        <w:spacing w:line="276" w:lineRule="auto"/>
        <w:ind w:left="5664"/>
        <w:jc w:val="both"/>
      </w:pPr>
      <w:r>
        <w:t xml:space="preserve"> </w:t>
      </w:r>
      <w:r w:rsidR="000F0BCE">
        <w:t xml:space="preserve"> </w:t>
      </w:r>
      <w:r>
        <w:t xml:space="preserve"> </w:t>
      </w:r>
      <w:r w:rsidR="003C06FC">
        <w:t xml:space="preserve">     </w:t>
      </w:r>
      <w:r w:rsidR="00164197">
        <w:t xml:space="preserve"> </w:t>
      </w:r>
      <w:r w:rsidR="003C06FC" w:rsidRPr="003C06FC">
        <w:t>Konrad Fijołek</w:t>
      </w:r>
    </w:p>
    <w:p w14:paraId="7CB38490" w14:textId="77777777" w:rsidR="00456D5C" w:rsidRDefault="00456D5C" w:rsidP="00164197">
      <w:pPr>
        <w:pStyle w:val="Bezodstpw"/>
        <w:tabs>
          <w:tab w:val="left" w:pos="142"/>
        </w:tabs>
        <w:spacing w:line="276" w:lineRule="auto"/>
        <w:jc w:val="both"/>
      </w:pPr>
      <w:r>
        <w:t xml:space="preserve">     </w:t>
      </w:r>
    </w:p>
    <w:sectPr w:rsidR="0045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8968" w14:textId="77777777" w:rsidR="004A6F97" w:rsidRDefault="004A6F97" w:rsidP="00EB3313">
      <w:pPr>
        <w:spacing w:after="0" w:line="240" w:lineRule="auto"/>
      </w:pPr>
      <w:r>
        <w:separator/>
      </w:r>
    </w:p>
  </w:endnote>
  <w:endnote w:type="continuationSeparator" w:id="0">
    <w:p w14:paraId="238F5191" w14:textId="77777777" w:rsidR="004A6F97" w:rsidRDefault="004A6F97" w:rsidP="00EB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00FD" w14:textId="77777777" w:rsidR="004A6F97" w:rsidRDefault="004A6F97" w:rsidP="00EB3313">
      <w:pPr>
        <w:spacing w:after="0" w:line="240" w:lineRule="auto"/>
      </w:pPr>
      <w:r>
        <w:separator/>
      </w:r>
    </w:p>
  </w:footnote>
  <w:footnote w:type="continuationSeparator" w:id="0">
    <w:p w14:paraId="663F1A64" w14:textId="77777777" w:rsidR="004A6F97" w:rsidRDefault="004A6F97" w:rsidP="00EB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63E"/>
    <w:multiLevelType w:val="hybridMultilevel"/>
    <w:tmpl w:val="B136EE56"/>
    <w:lvl w:ilvl="0" w:tplc="C44416B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BA44D0"/>
    <w:multiLevelType w:val="hybridMultilevel"/>
    <w:tmpl w:val="32A8B48A"/>
    <w:lvl w:ilvl="0" w:tplc="35B243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A12F7B"/>
    <w:multiLevelType w:val="hybridMultilevel"/>
    <w:tmpl w:val="2562A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75BC6"/>
    <w:multiLevelType w:val="hybridMultilevel"/>
    <w:tmpl w:val="81A2C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4E79"/>
    <w:multiLevelType w:val="hybridMultilevel"/>
    <w:tmpl w:val="81A2C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4E6A"/>
    <w:multiLevelType w:val="hybridMultilevel"/>
    <w:tmpl w:val="9E441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652BC"/>
    <w:multiLevelType w:val="hybridMultilevel"/>
    <w:tmpl w:val="E6027BB6"/>
    <w:lvl w:ilvl="0" w:tplc="919A4F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0C1D0D"/>
    <w:multiLevelType w:val="hybridMultilevel"/>
    <w:tmpl w:val="3FC84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536C1"/>
    <w:multiLevelType w:val="hybridMultilevel"/>
    <w:tmpl w:val="7F08E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62182">
    <w:abstractNumId w:val="4"/>
  </w:num>
  <w:num w:numId="2" w16cid:durableId="594478435">
    <w:abstractNumId w:val="8"/>
  </w:num>
  <w:num w:numId="3" w16cid:durableId="1232815452">
    <w:abstractNumId w:val="7"/>
  </w:num>
  <w:num w:numId="4" w16cid:durableId="885219396">
    <w:abstractNumId w:val="0"/>
  </w:num>
  <w:num w:numId="5" w16cid:durableId="111095754">
    <w:abstractNumId w:val="1"/>
  </w:num>
  <w:num w:numId="6" w16cid:durableId="1261063340">
    <w:abstractNumId w:val="6"/>
  </w:num>
  <w:num w:numId="7" w16cid:durableId="1276980401">
    <w:abstractNumId w:val="5"/>
  </w:num>
  <w:num w:numId="8" w16cid:durableId="1052650743">
    <w:abstractNumId w:val="2"/>
  </w:num>
  <w:num w:numId="9" w16cid:durableId="209656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17"/>
    <w:rsid w:val="000A684D"/>
    <w:rsid w:val="000F0BCE"/>
    <w:rsid w:val="000F3095"/>
    <w:rsid w:val="00104160"/>
    <w:rsid w:val="001305D9"/>
    <w:rsid w:val="00162F06"/>
    <w:rsid w:val="00164197"/>
    <w:rsid w:val="00195130"/>
    <w:rsid w:val="00201507"/>
    <w:rsid w:val="002A1517"/>
    <w:rsid w:val="003324BD"/>
    <w:rsid w:val="00384806"/>
    <w:rsid w:val="003C06FC"/>
    <w:rsid w:val="00456D5C"/>
    <w:rsid w:val="00463629"/>
    <w:rsid w:val="004825B2"/>
    <w:rsid w:val="004A6F97"/>
    <w:rsid w:val="004C043F"/>
    <w:rsid w:val="00565156"/>
    <w:rsid w:val="0056530F"/>
    <w:rsid w:val="005963F0"/>
    <w:rsid w:val="0063115B"/>
    <w:rsid w:val="00670DFD"/>
    <w:rsid w:val="00691D4A"/>
    <w:rsid w:val="006C1CAE"/>
    <w:rsid w:val="006C4B29"/>
    <w:rsid w:val="00790EE1"/>
    <w:rsid w:val="008F63D9"/>
    <w:rsid w:val="00984A58"/>
    <w:rsid w:val="00986119"/>
    <w:rsid w:val="00A16CF2"/>
    <w:rsid w:val="00A25864"/>
    <w:rsid w:val="00A962A1"/>
    <w:rsid w:val="00AC190A"/>
    <w:rsid w:val="00B84265"/>
    <w:rsid w:val="00BD6E23"/>
    <w:rsid w:val="00CF23D3"/>
    <w:rsid w:val="00D21E1B"/>
    <w:rsid w:val="00D25F95"/>
    <w:rsid w:val="00D440EF"/>
    <w:rsid w:val="00DC215F"/>
    <w:rsid w:val="00E77F79"/>
    <w:rsid w:val="00EB3313"/>
    <w:rsid w:val="00F8458A"/>
    <w:rsid w:val="00FD317A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C20B"/>
  <w15:chartTrackingRefBased/>
  <w15:docId w15:val="{99497F74-AEB7-4E56-8DD5-A4944218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1C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96"/>
      <w:szCs w:val="24"/>
    </w:rPr>
  </w:style>
  <w:style w:type="paragraph" w:styleId="Bezodstpw">
    <w:name w:val="No Spacing"/>
    <w:uiPriority w:val="1"/>
    <w:qFormat/>
    <w:rsid w:val="002A151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31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313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3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cp:lastPrinted>2021-08-02T12:09:00Z</cp:lastPrinted>
  <dcterms:created xsi:type="dcterms:W3CDTF">2025-01-29T09:50:00Z</dcterms:created>
  <dcterms:modified xsi:type="dcterms:W3CDTF">2025-01-30T12:22:00Z</dcterms:modified>
</cp:coreProperties>
</file>